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57" w:rsidRDefault="00AC6572" w:rsidP="001823E3">
      <w:pPr>
        <w:jc w:val="center"/>
        <w:rPr>
          <w:b/>
          <w:sz w:val="28"/>
          <w:szCs w:val="28"/>
        </w:rPr>
      </w:pPr>
      <w:r w:rsidRPr="00AC6572">
        <w:rPr>
          <w:b/>
          <w:sz w:val="28"/>
          <w:szCs w:val="28"/>
        </w:rPr>
        <w:t xml:space="preserve">Анкета </w:t>
      </w:r>
      <w:r w:rsidR="00CC4795">
        <w:rPr>
          <w:b/>
          <w:sz w:val="28"/>
          <w:szCs w:val="28"/>
        </w:rPr>
        <w:t xml:space="preserve">інвестиційного майданчику </w:t>
      </w:r>
      <w:r w:rsidR="006304A6">
        <w:rPr>
          <w:b/>
          <w:sz w:val="28"/>
          <w:szCs w:val="28"/>
        </w:rPr>
        <w:t xml:space="preserve">типу  </w:t>
      </w:r>
      <w:r w:rsidR="00CC4795">
        <w:rPr>
          <w:b/>
          <w:sz w:val="28"/>
          <w:szCs w:val="28"/>
        </w:rPr>
        <w:t>*</w:t>
      </w:r>
      <w:r w:rsidR="006304A6">
        <w:rPr>
          <w:b/>
          <w:sz w:val="28"/>
          <w:szCs w:val="28"/>
        </w:rPr>
        <w:t>GREENFIELD</w:t>
      </w:r>
    </w:p>
    <w:p w:rsidR="00AC6572" w:rsidRPr="00AC6572" w:rsidRDefault="00AC6572" w:rsidP="001823E3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390"/>
        <w:gridCol w:w="4110"/>
      </w:tblGrid>
      <w:tr w:rsidR="00377057" w:rsidRPr="00287FEF" w:rsidTr="004C626D">
        <w:trPr>
          <w:trHeight w:hRule="exact" w:val="343"/>
        </w:trPr>
        <w:tc>
          <w:tcPr>
            <w:tcW w:w="10314" w:type="dxa"/>
            <w:gridSpan w:val="3"/>
            <w:vAlign w:val="center"/>
          </w:tcPr>
          <w:p w:rsidR="00377057" w:rsidRPr="001F4E95" w:rsidRDefault="00377057" w:rsidP="001F4E9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2"/>
              </w:rPr>
            </w:pPr>
            <w:r w:rsidRPr="001F4E95">
              <w:rPr>
                <w:b/>
                <w:sz w:val="22"/>
              </w:rPr>
              <w:t xml:space="preserve">Загальна </w:t>
            </w:r>
            <w:proofErr w:type="spellStart"/>
            <w:r w:rsidRPr="001F4E95">
              <w:rPr>
                <w:b/>
                <w:sz w:val="22"/>
              </w:rPr>
              <w:t>інформація</w:t>
            </w:r>
            <w:proofErr w:type="spellEnd"/>
            <w:r w:rsidRPr="001F4E95">
              <w:rPr>
                <w:b/>
                <w:sz w:val="22"/>
              </w:rPr>
              <w:t xml:space="preserve"> 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390" w:type="dxa"/>
            <w:vAlign w:val="center"/>
          </w:tcPr>
          <w:p w:rsidR="00377057" w:rsidRPr="00F023B8" w:rsidRDefault="001F4E95" w:rsidP="00E070C8">
            <w:pPr>
              <w:ind w:left="35"/>
              <w:rPr>
                <w:sz w:val="22"/>
              </w:rPr>
            </w:pPr>
            <w:r>
              <w:rPr>
                <w:sz w:val="22"/>
              </w:rPr>
              <w:t xml:space="preserve">Назва, </w:t>
            </w:r>
            <w:r w:rsidR="00F023B8">
              <w:rPr>
                <w:sz w:val="22"/>
              </w:rPr>
              <w:t>місцезнаходження</w:t>
            </w:r>
            <w:r>
              <w:rPr>
                <w:sz w:val="22"/>
              </w:rPr>
              <w:t>, фото ділянки</w:t>
            </w:r>
          </w:p>
        </w:tc>
        <w:tc>
          <w:tcPr>
            <w:tcW w:w="4110" w:type="dxa"/>
          </w:tcPr>
          <w:p w:rsidR="00377057" w:rsidRPr="00287FEF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 xml:space="preserve">с. Курісове </w:t>
            </w:r>
          </w:p>
        </w:tc>
      </w:tr>
      <w:tr w:rsidR="001F4E95" w:rsidRPr="00287FEF" w:rsidTr="004C626D">
        <w:tc>
          <w:tcPr>
            <w:tcW w:w="814" w:type="dxa"/>
            <w:vAlign w:val="center"/>
          </w:tcPr>
          <w:p w:rsidR="001F4E95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390" w:type="dxa"/>
            <w:vAlign w:val="center"/>
          </w:tcPr>
          <w:p w:rsidR="001F4E95" w:rsidRPr="00157B3D" w:rsidRDefault="001F4E95" w:rsidP="001F4E95">
            <w:pPr>
              <w:rPr>
                <w:b/>
                <w:i/>
                <w:sz w:val="22"/>
              </w:rPr>
            </w:pPr>
            <w:r w:rsidRPr="00157B3D">
              <w:rPr>
                <w:b/>
                <w:i/>
                <w:sz w:val="22"/>
              </w:rPr>
              <w:t xml:space="preserve">Географічні координати </w:t>
            </w:r>
            <w:r w:rsidR="0096258D" w:rsidRPr="00157B3D">
              <w:rPr>
                <w:b/>
                <w:i/>
                <w:sz w:val="22"/>
              </w:rPr>
              <w:t xml:space="preserve">(широта, довгота) </w:t>
            </w:r>
          </w:p>
        </w:tc>
        <w:tc>
          <w:tcPr>
            <w:tcW w:w="4110" w:type="dxa"/>
          </w:tcPr>
          <w:p w:rsidR="001F4E95" w:rsidRPr="00287FEF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>46.960732,  30.921473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E93A8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390" w:type="dxa"/>
            <w:vAlign w:val="center"/>
          </w:tcPr>
          <w:p w:rsidR="00377057" w:rsidRPr="00287FEF" w:rsidRDefault="00377057" w:rsidP="00E070C8">
            <w:pPr>
              <w:rPr>
                <w:sz w:val="22"/>
              </w:rPr>
            </w:pPr>
            <w:r w:rsidRPr="00287FEF">
              <w:rPr>
                <w:sz w:val="22"/>
              </w:rPr>
              <w:t xml:space="preserve">Відстань від ділянки до </w:t>
            </w:r>
            <w:r>
              <w:rPr>
                <w:sz w:val="22"/>
              </w:rPr>
              <w:t>межі житлової зони</w:t>
            </w:r>
            <w:r w:rsidR="00E56BB9">
              <w:rPr>
                <w:sz w:val="22"/>
              </w:rPr>
              <w:t xml:space="preserve"> найближчого населеного пункту</w:t>
            </w:r>
            <w:r>
              <w:rPr>
                <w:sz w:val="22"/>
              </w:rPr>
              <w:t xml:space="preserve"> </w:t>
            </w:r>
            <w:r w:rsidRPr="00383652">
              <w:rPr>
                <w:i/>
                <w:sz w:val="22"/>
              </w:rPr>
              <w:t>(згідно з генпланом розвитку населеного пункту)</w:t>
            </w:r>
            <w:r>
              <w:rPr>
                <w:sz w:val="22"/>
              </w:rPr>
              <w:t xml:space="preserve"> </w:t>
            </w:r>
            <w:r w:rsidRPr="00287FEF">
              <w:rPr>
                <w:sz w:val="22"/>
              </w:rPr>
              <w:t>(км)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77057" w:rsidRDefault="00377057" w:rsidP="00E070C8">
            <w:pPr>
              <w:rPr>
                <w:sz w:val="22"/>
              </w:rPr>
            </w:pPr>
          </w:p>
          <w:p w:rsidR="0092469A" w:rsidRDefault="0092469A" w:rsidP="00E070C8">
            <w:pPr>
              <w:rPr>
                <w:sz w:val="22"/>
              </w:rPr>
            </w:pPr>
          </w:p>
          <w:p w:rsidR="0092469A" w:rsidRPr="00287FEF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 xml:space="preserve"> 0,200км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390" w:type="dxa"/>
            <w:vAlign w:val="center"/>
          </w:tcPr>
          <w:p w:rsidR="00377057" w:rsidRPr="00287FEF" w:rsidRDefault="00377057" w:rsidP="00E070C8">
            <w:pPr>
              <w:rPr>
                <w:sz w:val="22"/>
              </w:rPr>
            </w:pPr>
            <w:r w:rsidRPr="00287FEF">
              <w:rPr>
                <w:sz w:val="22"/>
              </w:rPr>
              <w:t>Назва</w:t>
            </w:r>
            <w:r w:rsidR="00E56BB9">
              <w:rPr>
                <w:sz w:val="22"/>
              </w:rPr>
              <w:t xml:space="preserve"> та відстань до</w:t>
            </w:r>
            <w:r w:rsidRPr="00287FEF">
              <w:rPr>
                <w:sz w:val="22"/>
              </w:rPr>
              <w:t xml:space="preserve"> найближчого районного центру</w:t>
            </w:r>
            <w:r w:rsidR="00E56BB9">
              <w:rPr>
                <w:sz w:val="22"/>
              </w:rPr>
              <w:t xml:space="preserve"> та обласного центру </w:t>
            </w:r>
            <w:r w:rsidRPr="00287FEF">
              <w:rPr>
                <w:sz w:val="22"/>
              </w:rPr>
              <w:t xml:space="preserve"> (км)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2469A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>м. Березівка 35км. ( райцентр)</w:t>
            </w:r>
          </w:p>
          <w:p w:rsidR="0092469A" w:rsidRPr="00287FEF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 xml:space="preserve">м. Одеса 60км.  ( </w:t>
            </w:r>
            <w:proofErr w:type="spellStart"/>
            <w:r>
              <w:rPr>
                <w:sz w:val="22"/>
              </w:rPr>
              <w:t>облцентр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5390" w:type="dxa"/>
            <w:vAlign w:val="center"/>
          </w:tcPr>
          <w:p w:rsidR="00377057" w:rsidRPr="00287FEF" w:rsidRDefault="00377057" w:rsidP="00E070C8">
            <w:pPr>
              <w:ind w:left="35"/>
              <w:rPr>
                <w:sz w:val="22"/>
              </w:rPr>
            </w:pPr>
            <w:r w:rsidRPr="00287FEF">
              <w:rPr>
                <w:sz w:val="22"/>
              </w:rPr>
              <w:t>Загальна площа ділянки, га</w:t>
            </w:r>
          </w:p>
        </w:tc>
        <w:tc>
          <w:tcPr>
            <w:tcW w:w="4110" w:type="dxa"/>
          </w:tcPr>
          <w:p w:rsidR="00377057" w:rsidRPr="0092469A" w:rsidRDefault="0092469A" w:rsidP="00E070C8">
            <w:pPr>
              <w:rPr>
                <w:sz w:val="22"/>
              </w:rPr>
            </w:pPr>
            <w:r>
              <w:rPr>
                <w:sz w:val="22"/>
              </w:rPr>
              <w:t>27.8га.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1.5.1</w:t>
            </w:r>
          </w:p>
        </w:tc>
        <w:tc>
          <w:tcPr>
            <w:tcW w:w="5390" w:type="dxa"/>
            <w:vAlign w:val="center"/>
          </w:tcPr>
          <w:p w:rsidR="00377057" w:rsidRPr="00287FEF" w:rsidRDefault="00377057" w:rsidP="00E070C8">
            <w:pPr>
              <w:ind w:left="35"/>
              <w:rPr>
                <w:sz w:val="22"/>
              </w:rPr>
            </w:pPr>
            <w:r>
              <w:rPr>
                <w:sz w:val="22"/>
              </w:rPr>
              <w:t>Чи  є підземні перешкоди на ділянці</w:t>
            </w:r>
          </w:p>
        </w:tc>
        <w:tc>
          <w:tcPr>
            <w:tcW w:w="4110" w:type="dxa"/>
          </w:tcPr>
          <w:p w:rsidR="00377057" w:rsidRPr="00DC3592" w:rsidRDefault="0092469A" w:rsidP="00E070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377057" w:rsidRPr="00287FEF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1.5.2</w:t>
            </w:r>
          </w:p>
        </w:tc>
        <w:tc>
          <w:tcPr>
            <w:tcW w:w="5390" w:type="dxa"/>
            <w:vAlign w:val="center"/>
          </w:tcPr>
          <w:p w:rsidR="00377057" w:rsidRDefault="00377057" w:rsidP="00E070C8">
            <w:pPr>
              <w:ind w:left="35"/>
              <w:rPr>
                <w:sz w:val="22"/>
              </w:rPr>
            </w:pPr>
            <w:r>
              <w:rPr>
                <w:sz w:val="22"/>
              </w:rPr>
              <w:t>Чи  є надземні перешкоди на ділянці</w:t>
            </w:r>
          </w:p>
        </w:tc>
        <w:tc>
          <w:tcPr>
            <w:tcW w:w="4110" w:type="dxa"/>
          </w:tcPr>
          <w:p w:rsidR="00377057" w:rsidRPr="00DC3592" w:rsidRDefault="0092469A" w:rsidP="00E070C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377057" w:rsidRPr="00CD7074" w:rsidTr="004C626D">
        <w:tc>
          <w:tcPr>
            <w:tcW w:w="814" w:type="dxa"/>
            <w:vAlign w:val="center"/>
          </w:tcPr>
          <w:p w:rsidR="00377057" w:rsidRPr="00287FEF" w:rsidRDefault="001F4E95" w:rsidP="00E07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5390" w:type="dxa"/>
            <w:vAlign w:val="center"/>
          </w:tcPr>
          <w:p w:rsidR="00377057" w:rsidRDefault="00377057" w:rsidP="00E070C8">
            <w:pPr>
              <w:ind w:left="35"/>
              <w:rPr>
                <w:sz w:val="22"/>
              </w:rPr>
            </w:pPr>
            <w:r>
              <w:rPr>
                <w:sz w:val="22"/>
              </w:rPr>
              <w:t xml:space="preserve">Екологічні вимоги і обмеження </w:t>
            </w:r>
            <w:r w:rsidRPr="00CA284F">
              <w:rPr>
                <w:i/>
                <w:sz w:val="22"/>
              </w:rPr>
              <w:t>(опишіть</w:t>
            </w:r>
            <w:r w:rsidR="001F4E95">
              <w:rPr>
                <w:i/>
                <w:sz w:val="22"/>
              </w:rPr>
              <w:t xml:space="preserve"> якщо є</w:t>
            </w:r>
            <w:r w:rsidRPr="00CA284F">
              <w:rPr>
                <w:i/>
                <w:sz w:val="22"/>
              </w:rPr>
              <w:t>)</w:t>
            </w:r>
          </w:p>
        </w:tc>
        <w:tc>
          <w:tcPr>
            <w:tcW w:w="4110" w:type="dxa"/>
          </w:tcPr>
          <w:p w:rsidR="00377057" w:rsidRPr="0092469A" w:rsidRDefault="0092469A" w:rsidP="00E070C8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 </w:t>
            </w:r>
            <w:r w:rsidRPr="0092469A">
              <w:rPr>
                <w:sz w:val="22"/>
              </w:rPr>
              <w:t>Охоронна зона навколо (вздовж) об'єкта енергетичної системи</w:t>
            </w:r>
          </w:p>
        </w:tc>
      </w:tr>
      <w:tr w:rsidR="00F023B8" w:rsidRPr="00287FEF" w:rsidTr="004C626D">
        <w:trPr>
          <w:trHeight w:val="144"/>
        </w:trPr>
        <w:tc>
          <w:tcPr>
            <w:tcW w:w="814" w:type="dxa"/>
            <w:vAlign w:val="center"/>
          </w:tcPr>
          <w:p w:rsidR="00F023B8" w:rsidRDefault="001F4E95" w:rsidP="00F023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1.6.1</w:t>
            </w:r>
          </w:p>
        </w:tc>
        <w:tc>
          <w:tcPr>
            <w:tcW w:w="5390" w:type="dxa"/>
            <w:vAlign w:val="center"/>
          </w:tcPr>
          <w:p w:rsidR="00F023B8" w:rsidRPr="00287FEF" w:rsidRDefault="00F023B8" w:rsidP="00F023B8">
            <w:pPr>
              <w:rPr>
                <w:sz w:val="22"/>
              </w:rPr>
            </w:pPr>
            <w:r>
              <w:rPr>
                <w:sz w:val="22"/>
              </w:rPr>
              <w:t>Забруднення ґрунту, поверхневих і ґрунтових вод</w:t>
            </w:r>
            <w:r w:rsidRPr="00287FEF">
              <w:rPr>
                <w:sz w:val="22"/>
              </w:rPr>
              <w:t xml:space="preserve"> </w:t>
            </w:r>
            <w:r w:rsidRPr="00287FEF">
              <w:rPr>
                <w:i/>
                <w:sz w:val="22"/>
              </w:rPr>
              <w:t>(опишіть</w:t>
            </w:r>
            <w:r>
              <w:rPr>
                <w:i/>
                <w:sz w:val="22"/>
              </w:rPr>
              <w:t xml:space="preserve"> приклади і ризики забруднень</w:t>
            </w:r>
            <w:r w:rsidRPr="00287FEF">
              <w:rPr>
                <w:i/>
                <w:sz w:val="22"/>
              </w:rPr>
              <w:t>)</w:t>
            </w:r>
          </w:p>
        </w:tc>
        <w:tc>
          <w:tcPr>
            <w:tcW w:w="4110" w:type="dxa"/>
          </w:tcPr>
          <w:p w:rsidR="00F023B8" w:rsidRPr="00287FEF" w:rsidRDefault="0092469A" w:rsidP="00F023B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F023B8" w:rsidRPr="00287FEF" w:rsidTr="004C626D">
        <w:tc>
          <w:tcPr>
            <w:tcW w:w="814" w:type="dxa"/>
            <w:vAlign w:val="center"/>
          </w:tcPr>
          <w:p w:rsidR="00F023B8" w:rsidRPr="00287FEF" w:rsidRDefault="001F4E95" w:rsidP="00F023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1.6.2</w:t>
            </w:r>
          </w:p>
        </w:tc>
        <w:tc>
          <w:tcPr>
            <w:tcW w:w="5390" w:type="dxa"/>
            <w:vAlign w:val="center"/>
          </w:tcPr>
          <w:p w:rsidR="00F023B8" w:rsidRDefault="00F023B8" w:rsidP="00F023B8">
            <w:pPr>
              <w:rPr>
                <w:sz w:val="22"/>
              </w:rPr>
            </w:pPr>
            <w:r>
              <w:rPr>
                <w:sz w:val="22"/>
              </w:rPr>
              <w:t xml:space="preserve">Затоплення ділянки під час повеней </w:t>
            </w:r>
          </w:p>
          <w:p w:rsidR="00F023B8" w:rsidRDefault="00F023B8" w:rsidP="00F023B8">
            <w:pPr>
              <w:rPr>
                <w:sz w:val="22"/>
              </w:rPr>
            </w:pPr>
            <w:r w:rsidRPr="00287FEF">
              <w:rPr>
                <w:i/>
                <w:sz w:val="22"/>
              </w:rPr>
              <w:t>(опишіть</w:t>
            </w:r>
            <w:r>
              <w:rPr>
                <w:i/>
                <w:sz w:val="22"/>
              </w:rPr>
              <w:t xml:space="preserve"> приклади і ризики затоплень</w:t>
            </w:r>
            <w:r w:rsidRPr="00287FEF">
              <w:rPr>
                <w:i/>
                <w:sz w:val="22"/>
              </w:rPr>
              <w:t>)</w:t>
            </w:r>
          </w:p>
        </w:tc>
        <w:tc>
          <w:tcPr>
            <w:tcW w:w="4110" w:type="dxa"/>
          </w:tcPr>
          <w:p w:rsidR="00F023B8" w:rsidRPr="00287FEF" w:rsidRDefault="00121E38" w:rsidP="00F023B8">
            <w:pPr>
              <w:rPr>
                <w:sz w:val="22"/>
              </w:rPr>
            </w:pPr>
            <w:r>
              <w:rPr>
                <w:sz w:val="22"/>
              </w:rPr>
              <w:t>ні</w:t>
            </w:r>
            <w:bookmarkStart w:id="0" w:name="_GoBack"/>
            <w:bookmarkEnd w:id="0"/>
          </w:p>
        </w:tc>
      </w:tr>
      <w:tr w:rsidR="008A42DF" w:rsidRPr="00287FEF" w:rsidTr="004C626D">
        <w:tc>
          <w:tcPr>
            <w:tcW w:w="814" w:type="dxa"/>
            <w:vAlign w:val="center"/>
          </w:tcPr>
          <w:p w:rsidR="008A42DF" w:rsidRDefault="008A42DF" w:rsidP="00F023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390" w:type="dxa"/>
            <w:vAlign w:val="center"/>
          </w:tcPr>
          <w:p w:rsidR="008A42DF" w:rsidRDefault="008A42DF" w:rsidP="00F023B8">
            <w:pPr>
              <w:rPr>
                <w:sz w:val="22"/>
              </w:rPr>
            </w:pPr>
            <w:r>
              <w:rPr>
                <w:sz w:val="22"/>
              </w:rPr>
              <w:t>Пропозиції щодо можливого використання земельної ділянки</w:t>
            </w:r>
          </w:p>
        </w:tc>
        <w:tc>
          <w:tcPr>
            <w:tcW w:w="4110" w:type="dxa"/>
          </w:tcPr>
          <w:p w:rsidR="008A42DF" w:rsidRDefault="0092469A" w:rsidP="00F023B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C40C9" w:rsidRPr="00287FEF" w:rsidTr="004C626D">
        <w:tc>
          <w:tcPr>
            <w:tcW w:w="814" w:type="dxa"/>
            <w:vAlign w:val="center"/>
          </w:tcPr>
          <w:p w:rsidR="004C40C9" w:rsidRDefault="004C40C9" w:rsidP="00F023B8">
            <w:pPr>
              <w:jc w:val="center"/>
              <w:rPr>
                <w:sz w:val="22"/>
              </w:rPr>
            </w:pPr>
          </w:p>
        </w:tc>
        <w:tc>
          <w:tcPr>
            <w:tcW w:w="5390" w:type="dxa"/>
            <w:vAlign w:val="center"/>
          </w:tcPr>
          <w:p w:rsidR="004C40C9" w:rsidRDefault="004C40C9" w:rsidP="00F023B8">
            <w:pPr>
              <w:rPr>
                <w:sz w:val="22"/>
              </w:rPr>
            </w:pPr>
            <w:r>
              <w:rPr>
                <w:sz w:val="22"/>
              </w:rPr>
              <w:t>Додаткова інформація</w:t>
            </w:r>
          </w:p>
        </w:tc>
        <w:tc>
          <w:tcPr>
            <w:tcW w:w="4110" w:type="dxa"/>
          </w:tcPr>
          <w:p w:rsidR="004C40C9" w:rsidRDefault="0092469A" w:rsidP="00F023B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10314" w:type="dxa"/>
            <w:gridSpan w:val="3"/>
            <w:vAlign w:val="center"/>
          </w:tcPr>
          <w:p w:rsidR="004C626D" w:rsidRPr="001F4E95" w:rsidRDefault="004C626D" w:rsidP="004C626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2"/>
              </w:rPr>
            </w:pPr>
            <w:r w:rsidRPr="001F4E95">
              <w:rPr>
                <w:b/>
                <w:sz w:val="22"/>
              </w:rPr>
              <w:t>Правовий статус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Власник </w:t>
            </w:r>
          </w:p>
        </w:tc>
        <w:tc>
          <w:tcPr>
            <w:tcW w:w="4110" w:type="dxa"/>
          </w:tcPr>
          <w:p w:rsidR="004C626D" w:rsidRPr="00287FEF" w:rsidRDefault="0092469A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ТОВ « </w:t>
            </w:r>
            <w:proofErr w:type="spellStart"/>
            <w:r>
              <w:rPr>
                <w:sz w:val="22"/>
              </w:rPr>
              <w:t>Куріс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Енержи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Форма власності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>
              <w:rPr>
                <w:sz w:val="22"/>
              </w:rPr>
              <w:t>приватна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 xml:space="preserve">Наявні правовстановлюючі документи </w:t>
            </w:r>
            <w:r>
              <w:rPr>
                <w:sz w:val="22"/>
              </w:rPr>
              <w:t xml:space="preserve">власника  </w:t>
            </w:r>
            <w:r w:rsidRPr="00287FEF">
              <w:rPr>
                <w:i/>
                <w:sz w:val="22"/>
              </w:rPr>
              <w:t>(зазначте, які)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 w:rsidRPr="008F7405">
              <w:rPr>
                <w:sz w:val="22"/>
              </w:rPr>
              <w:t>Номер запису про право власності</w:t>
            </w:r>
            <w:r>
              <w:rPr>
                <w:sz w:val="22"/>
              </w:rPr>
              <w:t xml:space="preserve"> </w:t>
            </w:r>
            <w:r w:rsidRPr="008F7405">
              <w:rPr>
                <w:sz w:val="22"/>
              </w:rPr>
              <w:t>24208950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 xml:space="preserve">Кадастровий номер </w:t>
            </w:r>
            <w:r w:rsidRPr="00287FEF">
              <w:rPr>
                <w:i/>
                <w:sz w:val="22"/>
              </w:rPr>
              <w:t>(вкажіть за наявності)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 w:rsidRPr="008F7405">
              <w:rPr>
                <w:sz w:val="22"/>
              </w:rPr>
              <w:t>5122784600:01:002:0743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Користувач 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 w:rsidRPr="008F7405">
              <w:rPr>
                <w:sz w:val="22"/>
              </w:rPr>
              <w:t xml:space="preserve">ТОВ « </w:t>
            </w:r>
            <w:proofErr w:type="spellStart"/>
            <w:r w:rsidRPr="008F7405">
              <w:rPr>
                <w:sz w:val="22"/>
              </w:rPr>
              <w:t>Куріс</w:t>
            </w:r>
            <w:proofErr w:type="spellEnd"/>
            <w:r w:rsidRPr="008F7405">
              <w:rPr>
                <w:sz w:val="22"/>
              </w:rPr>
              <w:t xml:space="preserve"> </w:t>
            </w:r>
            <w:proofErr w:type="spellStart"/>
            <w:r w:rsidRPr="008F7405">
              <w:rPr>
                <w:sz w:val="22"/>
              </w:rPr>
              <w:t>Енержи</w:t>
            </w:r>
            <w:proofErr w:type="spellEnd"/>
            <w:r w:rsidRPr="008F7405">
              <w:rPr>
                <w:sz w:val="22"/>
              </w:rPr>
              <w:t>»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Для яких цілей використ</w:t>
            </w:r>
            <w:r>
              <w:rPr>
                <w:sz w:val="22"/>
              </w:rPr>
              <w:t>овується ділянка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Pr="008F7405">
              <w:rPr>
                <w:sz w:val="22"/>
              </w:rPr>
              <w:t>1.01 Для ведення товарного сільськогосподарського виробництва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>Ділянка знаходиться в межах чи за межами населеного пункту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За межами населеного пункту </w:t>
            </w:r>
          </w:p>
        </w:tc>
      </w:tr>
      <w:tr w:rsidR="004C626D" w:rsidRPr="00CD7074" w:rsidTr="004C626D">
        <w:tc>
          <w:tcPr>
            <w:tcW w:w="814" w:type="dxa"/>
          </w:tcPr>
          <w:p w:rsidR="004C626D" w:rsidRPr="00600CFA" w:rsidRDefault="004C626D" w:rsidP="004C6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390" w:type="dxa"/>
          </w:tcPr>
          <w:p w:rsidR="004C626D" w:rsidRPr="00E00411" w:rsidRDefault="004C626D" w:rsidP="00AC6572">
            <w:pPr>
              <w:pStyle w:val="a5"/>
              <w:keepNext/>
              <w:widowControl/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Наявність містобудівної документації </w:t>
            </w:r>
            <w:r w:rsidRPr="00E00411">
              <w:rPr>
                <w:sz w:val="24"/>
                <w:szCs w:val="24"/>
              </w:rPr>
              <w:t>(схема планування території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району</w:t>
            </w:r>
            <w:r w:rsidRPr="00E004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області</w:t>
            </w:r>
            <w:proofErr w:type="spellEnd"/>
            <w:r>
              <w:rPr>
                <w:sz w:val="24"/>
                <w:szCs w:val="24"/>
              </w:rPr>
              <w:t xml:space="preserve"> або їх частин, </w:t>
            </w:r>
            <w:r w:rsidRPr="00E00411">
              <w:rPr>
                <w:sz w:val="24"/>
                <w:szCs w:val="24"/>
              </w:rPr>
              <w:t xml:space="preserve"> генеральний план</w:t>
            </w:r>
            <w:r>
              <w:rPr>
                <w:sz w:val="24"/>
                <w:szCs w:val="24"/>
              </w:rPr>
              <w:t xml:space="preserve"> населеного пункту, детальний план території </w:t>
            </w:r>
            <w:r w:rsidRPr="00E00411">
              <w:rPr>
                <w:sz w:val="24"/>
                <w:szCs w:val="24"/>
              </w:rPr>
              <w:t xml:space="preserve"> тощо)</w:t>
            </w:r>
          </w:p>
        </w:tc>
        <w:tc>
          <w:tcPr>
            <w:tcW w:w="4110" w:type="dxa"/>
          </w:tcPr>
          <w:p w:rsidR="004C626D" w:rsidRPr="00B26807" w:rsidRDefault="008F7405" w:rsidP="004C626D">
            <w:pPr>
              <w:keepNext/>
              <w:keepLines/>
              <w:ind w:left="57" w:right="57"/>
              <w:rPr>
                <w:i/>
                <w:sz w:val="24"/>
                <w:szCs w:val="24"/>
              </w:rPr>
            </w:pPr>
            <w:r w:rsidRPr="008F7405">
              <w:rPr>
                <w:i/>
                <w:sz w:val="24"/>
                <w:szCs w:val="24"/>
              </w:rPr>
              <w:t xml:space="preserve"> </w:t>
            </w:r>
            <w:r w:rsidRPr="008F7405">
              <w:rPr>
                <w:sz w:val="24"/>
                <w:szCs w:val="24"/>
              </w:rPr>
              <w:t>генеральний план населеного пункту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Курісове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C626D" w:rsidRPr="00287FEF" w:rsidTr="004C626D">
        <w:tc>
          <w:tcPr>
            <w:tcW w:w="814" w:type="dxa"/>
          </w:tcPr>
          <w:p w:rsidR="004C626D" w:rsidRPr="00E00411" w:rsidRDefault="004C626D" w:rsidP="004C626D">
            <w:pPr>
              <w:jc w:val="center"/>
              <w:rPr>
                <w:sz w:val="24"/>
                <w:szCs w:val="24"/>
              </w:rPr>
            </w:pPr>
            <w:r w:rsidRPr="00E0041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6437B7">
              <w:rPr>
                <w:sz w:val="22"/>
              </w:rPr>
              <w:t xml:space="preserve">Класифікація виду цільового призначення земельної ділянки </w:t>
            </w:r>
            <w:r w:rsidRPr="006437B7">
              <w:rPr>
                <w:i/>
                <w:sz w:val="22"/>
              </w:rPr>
              <w:t>(назва, код КВЦПЗ)</w:t>
            </w:r>
          </w:p>
        </w:tc>
        <w:tc>
          <w:tcPr>
            <w:tcW w:w="4110" w:type="dxa"/>
          </w:tcPr>
          <w:p w:rsidR="004C626D" w:rsidRPr="00287FEF" w:rsidRDefault="008F7405" w:rsidP="004C626D">
            <w:pPr>
              <w:rPr>
                <w:sz w:val="22"/>
              </w:rPr>
            </w:pPr>
            <w:r w:rsidRPr="008F7405">
              <w:rPr>
                <w:sz w:val="22"/>
              </w:rPr>
              <w:t>14.01 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</w:tr>
      <w:tr w:rsidR="004C626D" w:rsidRPr="00287FEF" w:rsidTr="004C626D">
        <w:tc>
          <w:tcPr>
            <w:tcW w:w="814" w:type="dxa"/>
          </w:tcPr>
          <w:p w:rsidR="004C626D" w:rsidRPr="00E00411" w:rsidRDefault="004C626D" w:rsidP="004C6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390" w:type="dxa"/>
          </w:tcPr>
          <w:p w:rsidR="004C626D" w:rsidRPr="001823E3" w:rsidRDefault="004C626D" w:rsidP="004C626D">
            <w:pPr>
              <w:rPr>
                <w:sz w:val="22"/>
              </w:rPr>
            </w:pPr>
            <w:r w:rsidRPr="001823E3">
              <w:rPr>
                <w:sz w:val="22"/>
              </w:rPr>
              <w:t>Форма передачі ділянки інвестору (зазначте можливі варіанти</w:t>
            </w:r>
            <w:r w:rsidR="00823A9D" w:rsidRPr="001823E3">
              <w:rPr>
                <w:sz w:val="22"/>
              </w:rPr>
              <w:t>:</w:t>
            </w:r>
            <w:r w:rsidR="00B575EC" w:rsidRPr="001823E3">
              <w:rPr>
                <w:sz w:val="22"/>
              </w:rPr>
              <w:t xml:space="preserve"> оренда</w:t>
            </w:r>
            <w:r w:rsidR="00823A9D" w:rsidRPr="001823E3">
              <w:rPr>
                <w:sz w:val="22"/>
              </w:rPr>
              <w:t xml:space="preserve">, договір ДПП, продаж </w:t>
            </w:r>
            <w:r w:rsidR="00B575EC" w:rsidRPr="001823E3">
              <w:rPr>
                <w:sz w:val="22"/>
              </w:rPr>
              <w:t xml:space="preserve"> тощо)</w:t>
            </w:r>
          </w:p>
        </w:tc>
        <w:tc>
          <w:tcPr>
            <w:tcW w:w="4110" w:type="dxa"/>
          </w:tcPr>
          <w:p w:rsidR="008F7405" w:rsidRDefault="00CF4B14" w:rsidP="004C626D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4C626D" w:rsidRPr="008F7405" w:rsidRDefault="00CF4B14" w:rsidP="008F7405">
            <w:pPr>
              <w:tabs>
                <w:tab w:val="left" w:pos="118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4C626D" w:rsidRPr="00287FEF" w:rsidTr="004C626D">
        <w:tc>
          <w:tcPr>
            <w:tcW w:w="814" w:type="dxa"/>
          </w:tcPr>
          <w:p w:rsidR="004C626D" w:rsidRPr="00E00411" w:rsidRDefault="004C626D" w:rsidP="004C6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390" w:type="dxa"/>
          </w:tcPr>
          <w:p w:rsidR="004C626D" w:rsidRPr="00D55682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Орієнтовна вартість продажу/оренди (грн./м.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4110" w:type="dxa"/>
          </w:tcPr>
          <w:p w:rsidR="004C626D" w:rsidRPr="00CF4B14" w:rsidRDefault="00CF4B14" w:rsidP="004C626D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E00411" w:rsidRDefault="004C626D" w:rsidP="004C6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>Додаткова інформація</w:t>
            </w:r>
          </w:p>
        </w:tc>
        <w:tc>
          <w:tcPr>
            <w:tcW w:w="4110" w:type="dxa"/>
          </w:tcPr>
          <w:p w:rsidR="004C626D" w:rsidRPr="00287FEF" w:rsidRDefault="00CF4B14" w:rsidP="004C626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4C626D" w:rsidRPr="00287FEF" w:rsidTr="004C626D">
        <w:trPr>
          <w:trHeight w:hRule="exact" w:val="315"/>
        </w:trPr>
        <w:tc>
          <w:tcPr>
            <w:tcW w:w="10314" w:type="dxa"/>
            <w:gridSpan w:val="3"/>
            <w:vAlign w:val="center"/>
          </w:tcPr>
          <w:p w:rsidR="004C626D" w:rsidRPr="00227C64" w:rsidRDefault="004C626D" w:rsidP="004C626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2"/>
              </w:rPr>
            </w:pPr>
            <w:r w:rsidRPr="00B575EC">
              <w:rPr>
                <w:b/>
                <w:sz w:val="22"/>
                <w:lang w:val="uk-UA"/>
              </w:rPr>
              <w:t xml:space="preserve">Транспортна та інженерна </w:t>
            </w:r>
            <w:proofErr w:type="spellStart"/>
            <w:r w:rsidRPr="00B575EC">
              <w:rPr>
                <w:b/>
                <w:sz w:val="22"/>
                <w:lang w:val="uk-UA"/>
              </w:rPr>
              <w:t>інфраструкту</w:t>
            </w:r>
            <w:proofErr w:type="spellEnd"/>
            <w:r w:rsidRPr="00227C64">
              <w:rPr>
                <w:b/>
                <w:sz w:val="22"/>
              </w:rPr>
              <w:t>ра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Наявність під’їзної дороги </w:t>
            </w:r>
            <w:r w:rsidRPr="003E5EB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опишіть, яке покриття дороги, </w:t>
            </w:r>
            <w:r w:rsidRPr="003E5EBF">
              <w:rPr>
                <w:i/>
                <w:sz w:val="22"/>
              </w:rPr>
              <w:t xml:space="preserve"> ширина)</w:t>
            </w:r>
          </w:p>
        </w:tc>
        <w:tc>
          <w:tcPr>
            <w:tcW w:w="4110" w:type="dxa"/>
          </w:tcPr>
          <w:p w:rsidR="008F7405" w:rsidRDefault="008F7405" w:rsidP="004C626D">
            <w:pPr>
              <w:rPr>
                <w:sz w:val="22"/>
              </w:rPr>
            </w:pPr>
            <w:r>
              <w:rPr>
                <w:sz w:val="22"/>
              </w:rPr>
              <w:t>Асфальтне покриття, та насип жорстви</w:t>
            </w:r>
          </w:p>
          <w:p w:rsidR="004C626D" w:rsidRPr="00287FEF" w:rsidRDefault="008F7405" w:rsidP="004C626D">
            <w:pPr>
              <w:rPr>
                <w:sz w:val="22"/>
              </w:rPr>
            </w:pPr>
            <w:r>
              <w:rPr>
                <w:sz w:val="22"/>
              </w:rPr>
              <w:t xml:space="preserve">шириною   6м. та 3м. 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Відстань до автодороги державного</w:t>
            </w:r>
            <w:r w:rsidR="00E3106A">
              <w:rPr>
                <w:sz w:val="22"/>
              </w:rPr>
              <w:t xml:space="preserve">, міжнародного </w:t>
            </w:r>
            <w:r w:rsidRPr="00287FEF">
              <w:rPr>
                <w:sz w:val="22"/>
              </w:rPr>
              <w:t xml:space="preserve"> значення (км)</w:t>
            </w:r>
          </w:p>
        </w:tc>
        <w:tc>
          <w:tcPr>
            <w:tcW w:w="4110" w:type="dxa"/>
          </w:tcPr>
          <w:p w:rsidR="004476CA" w:rsidRDefault="004476CA" w:rsidP="004C626D">
            <w:pPr>
              <w:rPr>
                <w:sz w:val="22"/>
              </w:rPr>
            </w:pPr>
          </w:p>
          <w:p w:rsidR="004C626D" w:rsidRPr="00287FEF" w:rsidRDefault="004476CA" w:rsidP="004C626D">
            <w:pPr>
              <w:rPr>
                <w:sz w:val="22"/>
              </w:rPr>
            </w:pPr>
            <w:r>
              <w:rPr>
                <w:sz w:val="22"/>
              </w:rPr>
              <w:t>0.100км</w:t>
            </w:r>
          </w:p>
        </w:tc>
      </w:tr>
      <w:tr w:rsidR="004C626D" w:rsidRPr="00CD7074" w:rsidTr="004C626D">
        <w:tc>
          <w:tcPr>
            <w:tcW w:w="814" w:type="dxa"/>
            <w:vAlign w:val="center"/>
          </w:tcPr>
          <w:p w:rsidR="004C626D" w:rsidRDefault="004C626D" w:rsidP="004C626D">
            <w:pPr>
              <w:jc w:val="center"/>
              <w:rPr>
                <w:sz w:val="22"/>
              </w:rPr>
            </w:pPr>
          </w:p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Назва вантажної залізничної станції і відстань автодорогою від неї до ділянки (км)</w:t>
            </w:r>
          </w:p>
        </w:tc>
        <w:tc>
          <w:tcPr>
            <w:tcW w:w="4110" w:type="dxa"/>
          </w:tcPr>
          <w:p w:rsidR="004476CA" w:rsidRDefault="004476CA" w:rsidP="004C626D">
            <w:pPr>
              <w:rPr>
                <w:bCs/>
                <w:sz w:val="22"/>
              </w:rPr>
            </w:pPr>
          </w:p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с. Сербка 25км. </w:t>
            </w:r>
          </w:p>
        </w:tc>
      </w:tr>
      <w:tr w:rsidR="004C626D" w:rsidRPr="002F1E70" w:rsidTr="004C626D">
        <w:trPr>
          <w:trHeight w:val="361"/>
        </w:trPr>
        <w:tc>
          <w:tcPr>
            <w:tcW w:w="814" w:type="dxa"/>
            <w:vAlign w:val="center"/>
          </w:tcPr>
          <w:p w:rsidR="004C626D" w:rsidRPr="002F1E70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3.4</w:t>
            </w:r>
          </w:p>
        </w:tc>
        <w:tc>
          <w:tcPr>
            <w:tcW w:w="5390" w:type="dxa"/>
          </w:tcPr>
          <w:p w:rsidR="004C626D" w:rsidRPr="002F1E70" w:rsidRDefault="004C626D" w:rsidP="004C626D">
            <w:pPr>
              <w:rPr>
                <w:sz w:val="22"/>
              </w:rPr>
            </w:pPr>
            <w:r w:rsidRPr="002F1E70">
              <w:rPr>
                <w:sz w:val="22"/>
              </w:rPr>
              <w:t xml:space="preserve">Інформація про підведення </w:t>
            </w:r>
            <w:r>
              <w:rPr>
                <w:sz w:val="22"/>
              </w:rPr>
              <w:t xml:space="preserve">газотранспортної мережі </w:t>
            </w:r>
            <w:r w:rsidRPr="002F1E70">
              <w:rPr>
                <w:sz w:val="22"/>
              </w:rPr>
              <w:t>до ділянки</w:t>
            </w:r>
          </w:p>
        </w:tc>
        <w:tc>
          <w:tcPr>
            <w:tcW w:w="4110" w:type="dxa"/>
          </w:tcPr>
          <w:p w:rsidR="004C626D" w:rsidRPr="002F1E70" w:rsidRDefault="004476CA" w:rsidP="004C626D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pStyle w:val="a8"/>
              <w:numPr>
                <w:ilvl w:val="0"/>
                <w:numId w:val="2"/>
              </w:numPr>
              <w:jc w:val="left"/>
              <w:rPr>
                <w:sz w:val="22"/>
                <w:lang w:val="uk-UA"/>
              </w:rPr>
            </w:pPr>
            <w:r w:rsidRPr="00287FEF">
              <w:rPr>
                <w:bCs/>
                <w:sz w:val="22"/>
                <w:lang w:val="uk-UA"/>
              </w:rPr>
              <w:t>Відстань до діючого газопроводу (км)</w:t>
            </w:r>
          </w:p>
        </w:tc>
        <w:tc>
          <w:tcPr>
            <w:tcW w:w="4110" w:type="dxa"/>
          </w:tcPr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0.500км</w:t>
            </w:r>
          </w:p>
        </w:tc>
      </w:tr>
      <w:tr w:rsidR="004C626D" w:rsidRPr="00CD7074" w:rsidTr="004C626D">
        <w:tc>
          <w:tcPr>
            <w:tcW w:w="814" w:type="dxa"/>
            <w:vAlign w:val="center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3.4.5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pStyle w:val="a8"/>
              <w:numPr>
                <w:ilvl w:val="0"/>
                <w:numId w:val="2"/>
              </w:numPr>
              <w:jc w:val="left"/>
              <w:rPr>
                <w:sz w:val="22"/>
                <w:lang w:val="uk-UA"/>
              </w:rPr>
            </w:pPr>
            <w:r w:rsidRPr="00287FEF">
              <w:rPr>
                <w:sz w:val="22"/>
                <w:lang w:val="uk-UA"/>
              </w:rPr>
              <w:t>Відстань до діючої газорозподільної станції (ГРС), (км)</w:t>
            </w:r>
          </w:p>
        </w:tc>
        <w:tc>
          <w:tcPr>
            <w:tcW w:w="4110" w:type="dxa"/>
          </w:tcPr>
          <w:p w:rsidR="004476CA" w:rsidRDefault="004476CA" w:rsidP="004C626D">
            <w:pPr>
              <w:rPr>
                <w:bCs/>
                <w:sz w:val="22"/>
              </w:rPr>
            </w:pPr>
          </w:p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0.500км.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 xml:space="preserve">Інформація про </w:t>
            </w:r>
            <w:r>
              <w:rPr>
                <w:sz w:val="22"/>
              </w:rPr>
              <w:t>підведення електричної мережі до ділянки</w:t>
            </w:r>
          </w:p>
        </w:tc>
        <w:tc>
          <w:tcPr>
            <w:tcW w:w="4110" w:type="dxa"/>
          </w:tcPr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pStyle w:val="a8"/>
              <w:numPr>
                <w:ilvl w:val="0"/>
                <w:numId w:val="1"/>
              </w:numPr>
              <w:jc w:val="left"/>
              <w:rPr>
                <w:sz w:val="22"/>
                <w:lang w:val="uk-UA"/>
              </w:rPr>
            </w:pPr>
            <w:r w:rsidRPr="00287FEF">
              <w:rPr>
                <w:sz w:val="22"/>
                <w:lang w:val="uk-UA"/>
              </w:rPr>
              <w:t xml:space="preserve">Відстань до діючої лінії </w:t>
            </w:r>
            <w:proofErr w:type="spellStart"/>
            <w:r w:rsidRPr="00287FEF">
              <w:rPr>
                <w:sz w:val="22"/>
                <w:lang w:val="uk-UA"/>
              </w:rPr>
              <w:t>електропередач</w:t>
            </w:r>
            <w:proofErr w:type="spellEnd"/>
            <w:r w:rsidRPr="00287FEF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(ЛЕП) </w:t>
            </w:r>
            <w:r w:rsidRPr="00287FEF">
              <w:rPr>
                <w:sz w:val="22"/>
                <w:lang w:val="uk-UA"/>
              </w:rPr>
              <w:t>(км)</w:t>
            </w:r>
          </w:p>
        </w:tc>
        <w:tc>
          <w:tcPr>
            <w:tcW w:w="4110" w:type="dxa"/>
          </w:tcPr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0.100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pStyle w:val="a8"/>
              <w:numPr>
                <w:ilvl w:val="0"/>
                <w:numId w:val="1"/>
              </w:numPr>
              <w:jc w:val="left"/>
              <w:rPr>
                <w:sz w:val="22"/>
                <w:lang w:val="uk-UA"/>
              </w:rPr>
            </w:pPr>
            <w:r w:rsidRPr="00287FEF">
              <w:rPr>
                <w:sz w:val="22"/>
                <w:lang w:val="uk-UA"/>
              </w:rPr>
              <w:t xml:space="preserve">Напруга лінії </w:t>
            </w:r>
            <w:proofErr w:type="spellStart"/>
            <w:r w:rsidRPr="00287FEF">
              <w:rPr>
                <w:sz w:val="22"/>
                <w:lang w:val="uk-UA"/>
              </w:rPr>
              <w:t>електропередач</w:t>
            </w:r>
            <w:proofErr w:type="spellEnd"/>
            <w:r w:rsidRPr="00287FEF">
              <w:rPr>
                <w:sz w:val="22"/>
                <w:lang w:val="uk-UA"/>
              </w:rPr>
              <w:t xml:space="preserve"> (кВ)</w:t>
            </w:r>
          </w:p>
        </w:tc>
        <w:tc>
          <w:tcPr>
            <w:tcW w:w="4110" w:type="dxa"/>
          </w:tcPr>
          <w:p w:rsidR="004C626D" w:rsidRPr="00287FEF" w:rsidRDefault="004476CA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110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pStyle w:val="a8"/>
              <w:ind w:left="37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Водопостачання 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Як можна забезпечити водопостачання на ділянці</w:t>
            </w:r>
            <w:r>
              <w:rPr>
                <w:sz w:val="22"/>
              </w:rPr>
              <w:t xml:space="preserve"> </w:t>
            </w:r>
            <w:r w:rsidR="00823A9D">
              <w:rPr>
                <w:i/>
                <w:sz w:val="22"/>
              </w:rPr>
              <w:t>(вказати можливі</w:t>
            </w:r>
            <w:r>
              <w:rPr>
                <w:i/>
                <w:sz w:val="22"/>
              </w:rPr>
              <w:t xml:space="preserve"> варіанти</w:t>
            </w:r>
            <w:r w:rsidRPr="0064385B">
              <w:rPr>
                <w:i/>
                <w:sz w:val="22"/>
              </w:rPr>
              <w:t>)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прокласти водогін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Відстань до можливого місця підключення до діюч</w:t>
            </w:r>
            <w:r>
              <w:rPr>
                <w:sz w:val="22"/>
              </w:rPr>
              <w:t xml:space="preserve">ого </w:t>
            </w:r>
            <w:r w:rsidRPr="00287FEF">
              <w:rPr>
                <w:sz w:val="22"/>
              </w:rPr>
              <w:t>водоп</w:t>
            </w:r>
            <w:r>
              <w:rPr>
                <w:sz w:val="22"/>
              </w:rPr>
              <w:t>роводу</w:t>
            </w:r>
            <w:r w:rsidRPr="00287FEF">
              <w:rPr>
                <w:sz w:val="22"/>
              </w:rPr>
              <w:t xml:space="preserve"> (км)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1км</w:t>
            </w:r>
          </w:p>
        </w:tc>
      </w:tr>
      <w:tr w:rsidR="004C626D" w:rsidRPr="00D072CF" w:rsidTr="004C626D">
        <w:tc>
          <w:tcPr>
            <w:tcW w:w="814" w:type="dxa"/>
            <w:vAlign w:val="center"/>
          </w:tcPr>
          <w:p w:rsidR="004C626D" w:rsidRPr="00D072C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5390" w:type="dxa"/>
            <w:vAlign w:val="center"/>
          </w:tcPr>
          <w:p w:rsidR="004C626D" w:rsidRPr="00D072C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>Водовідведення (каналізація)</w:t>
            </w:r>
          </w:p>
        </w:tc>
        <w:tc>
          <w:tcPr>
            <w:tcW w:w="4110" w:type="dxa"/>
          </w:tcPr>
          <w:p w:rsidR="004C626D" w:rsidRPr="00D072C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3.7.1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 xml:space="preserve">Як можна забезпечити водовідведення </w:t>
            </w:r>
            <w:r>
              <w:rPr>
                <w:sz w:val="22"/>
              </w:rPr>
              <w:t xml:space="preserve">(каналізацію) </w:t>
            </w:r>
            <w:r w:rsidRPr="00287FEF">
              <w:rPr>
                <w:sz w:val="22"/>
              </w:rPr>
              <w:t>на ділянці</w:t>
            </w:r>
            <w:r>
              <w:rPr>
                <w:sz w:val="22"/>
              </w:rPr>
              <w:t xml:space="preserve"> </w:t>
            </w:r>
            <w:r w:rsidRPr="0064385B">
              <w:rPr>
                <w:i/>
                <w:sz w:val="22"/>
              </w:rPr>
              <w:t>(опишіть</w:t>
            </w:r>
            <w:r>
              <w:rPr>
                <w:i/>
                <w:sz w:val="22"/>
              </w:rPr>
              <w:t xml:space="preserve"> варіанти</w:t>
            </w:r>
            <w:r w:rsidRPr="0064385B">
              <w:rPr>
                <w:i/>
                <w:sz w:val="22"/>
              </w:rPr>
              <w:t>)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 w:rsidRPr="00CA3533">
              <w:rPr>
                <w:bCs/>
                <w:sz w:val="22"/>
              </w:rPr>
              <w:t>Вигрібний яма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Відстань до можливого місця підключення до діючої системи водовідведення (км)</w:t>
            </w:r>
          </w:p>
        </w:tc>
        <w:tc>
          <w:tcPr>
            <w:tcW w:w="4110" w:type="dxa"/>
            <w:vAlign w:val="center"/>
          </w:tcPr>
          <w:p w:rsidR="004C626D" w:rsidRPr="00287FEF" w:rsidRDefault="00CA3533" w:rsidP="004C626D">
            <w:pPr>
              <w:rPr>
                <w:sz w:val="22"/>
              </w:rPr>
            </w:pPr>
            <w:r>
              <w:rPr>
                <w:sz w:val="22"/>
              </w:rPr>
              <w:t>1км</w:t>
            </w:r>
          </w:p>
        </w:tc>
      </w:tr>
      <w:tr w:rsidR="004C626D" w:rsidRPr="00501E9B" w:rsidTr="004C626D">
        <w:tc>
          <w:tcPr>
            <w:tcW w:w="814" w:type="dxa"/>
          </w:tcPr>
          <w:p w:rsidR="004C626D" w:rsidRPr="00D06C31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3.7.3</w:t>
            </w:r>
          </w:p>
        </w:tc>
        <w:tc>
          <w:tcPr>
            <w:tcW w:w="5390" w:type="dxa"/>
            <w:vAlign w:val="center"/>
          </w:tcPr>
          <w:p w:rsidR="004C626D" w:rsidRPr="00501E9B" w:rsidRDefault="004C626D" w:rsidP="004C626D">
            <w:pPr>
              <w:rPr>
                <w:sz w:val="22"/>
              </w:rPr>
            </w:pPr>
            <w:r w:rsidRPr="00501E9B">
              <w:rPr>
                <w:sz w:val="22"/>
              </w:rPr>
              <w:t>Чи з каналізаційного водоводу (</w:t>
            </w:r>
            <w:proofErr w:type="spellStart"/>
            <w:r w:rsidRPr="00501E9B">
              <w:rPr>
                <w:sz w:val="22"/>
              </w:rPr>
              <w:t>колектора</w:t>
            </w:r>
            <w:proofErr w:type="spellEnd"/>
            <w:r w:rsidRPr="00501E9B">
              <w:rPr>
                <w:sz w:val="22"/>
              </w:rPr>
              <w:t>) каналізаційні стоки подаються на діючі очисні споруди?</w:t>
            </w:r>
          </w:p>
        </w:tc>
        <w:tc>
          <w:tcPr>
            <w:tcW w:w="4110" w:type="dxa"/>
          </w:tcPr>
          <w:p w:rsidR="004C626D" w:rsidRPr="00501E9B" w:rsidRDefault="00CA3533" w:rsidP="004C626D">
            <w:pPr>
              <w:rPr>
                <w:sz w:val="22"/>
              </w:rPr>
            </w:pPr>
            <w:r>
              <w:rPr>
                <w:sz w:val="22"/>
              </w:rPr>
              <w:t>ні</w:t>
            </w:r>
          </w:p>
        </w:tc>
      </w:tr>
      <w:tr w:rsidR="004C40C9" w:rsidRPr="00501E9B" w:rsidTr="004C626D">
        <w:tc>
          <w:tcPr>
            <w:tcW w:w="814" w:type="dxa"/>
          </w:tcPr>
          <w:p w:rsidR="004C40C9" w:rsidRDefault="004C40C9" w:rsidP="004C626D">
            <w:pPr>
              <w:jc w:val="center"/>
              <w:rPr>
                <w:sz w:val="22"/>
              </w:rPr>
            </w:pPr>
          </w:p>
        </w:tc>
        <w:tc>
          <w:tcPr>
            <w:tcW w:w="5390" w:type="dxa"/>
            <w:vAlign w:val="center"/>
          </w:tcPr>
          <w:p w:rsidR="004C40C9" w:rsidRPr="00501E9B" w:rsidRDefault="004C40C9" w:rsidP="004C626D">
            <w:pPr>
              <w:rPr>
                <w:sz w:val="22"/>
              </w:rPr>
            </w:pPr>
            <w:r>
              <w:rPr>
                <w:sz w:val="22"/>
              </w:rPr>
              <w:t>Додаткова інформація</w:t>
            </w:r>
          </w:p>
        </w:tc>
        <w:tc>
          <w:tcPr>
            <w:tcW w:w="4110" w:type="dxa"/>
          </w:tcPr>
          <w:p w:rsidR="004C40C9" w:rsidRPr="00501E9B" w:rsidRDefault="00CA3533" w:rsidP="004C626D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C626D" w:rsidRPr="00501E9B" w:rsidTr="004C626D">
        <w:tc>
          <w:tcPr>
            <w:tcW w:w="10314" w:type="dxa"/>
            <w:gridSpan w:val="3"/>
            <w:vAlign w:val="center"/>
          </w:tcPr>
          <w:p w:rsidR="004C626D" w:rsidRPr="0062032E" w:rsidRDefault="004C626D" w:rsidP="004C626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</w:rPr>
            </w:pPr>
            <w:r w:rsidRPr="0062032E">
              <w:rPr>
                <w:b/>
                <w:sz w:val="22"/>
              </w:rPr>
              <w:t xml:space="preserve">Мережі </w:t>
            </w:r>
            <w:proofErr w:type="spellStart"/>
            <w:r w:rsidRPr="0062032E">
              <w:rPr>
                <w:b/>
                <w:sz w:val="22"/>
              </w:rPr>
              <w:t>зв’язку</w:t>
            </w:r>
            <w:proofErr w:type="spellEnd"/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390" w:type="dxa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>Чи можна забезпечити</w:t>
            </w:r>
            <w:r w:rsidRPr="00287FEF">
              <w:rPr>
                <w:sz w:val="22"/>
              </w:rPr>
              <w:t xml:space="preserve"> стаціонарн</w:t>
            </w:r>
            <w:r>
              <w:rPr>
                <w:sz w:val="22"/>
              </w:rPr>
              <w:t>ий</w:t>
            </w:r>
            <w:r w:rsidRPr="00287FEF">
              <w:rPr>
                <w:sz w:val="22"/>
              </w:rPr>
              <w:t xml:space="preserve"> телефон</w:t>
            </w:r>
            <w:r>
              <w:rPr>
                <w:sz w:val="22"/>
              </w:rPr>
              <w:t>ний</w:t>
            </w:r>
            <w:r w:rsidRPr="00287FEF">
              <w:rPr>
                <w:sz w:val="22"/>
              </w:rPr>
              <w:t xml:space="preserve"> зв’яз</w:t>
            </w:r>
            <w:r>
              <w:rPr>
                <w:sz w:val="22"/>
              </w:rPr>
              <w:t>о</w:t>
            </w:r>
            <w:r w:rsidRPr="00287FEF">
              <w:rPr>
                <w:sz w:val="22"/>
              </w:rPr>
              <w:t>к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так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>
              <w:rPr>
                <w:sz w:val="22"/>
              </w:rPr>
              <w:t>Чи є на ділянці стабільне покриття мобільним телефонним</w:t>
            </w:r>
            <w:r w:rsidRPr="00287FEF">
              <w:rPr>
                <w:sz w:val="22"/>
              </w:rPr>
              <w:t xml:space="preserve"> зв’язк</w:t>
            </w:r>
            <w:r>
              <w:rPr>
                <w:sz w:val="22"/>
              </w:rPr>
              <w:t>ом і яких операторів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так</w:t>
            </w:r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4C626D" w:rsidP="004C626D">
            <w:pPr>
              <w:jc w:val="center"/>
              <w:rPr>
                <w:sz w:val="22"/>
              </w:rPr>
            </w:pPr>
          </w:p>
        </w:tc>
        <w:tc>
          <w:tcPr>
            <w:tcW w:w="5390" w:type="dxa"/>
            <w:vAlign w:val="center"/>
          </w:tcPr>
          <w:p w:rsidR="004C626D" w:rsidRPr="00287FEF" w:rsidRDefault="004C626D" w:rsidP="004C626D">
            <w:pPr>
              <w:rPr>
                <w:sz w:val="22"/>
              </w:rPr>
            </w:pPr>
            <w:r w:rsidRPr="00287FEF">
              <w:rPr>
                <w:sz w:val="22"/>
              </w:rPr>
              <w:t>Додаткова інформація</w:t>
            </w:r>
          </w:p>
        </w:tc>
        <w:tc>
          <w:tcPr>
            <w:tcW w:w="4110" w:type="dxa"/>
          </w:tcPr>
          <w:p w:rsidR="004C626D" w:rsidRPr="00287FEF" w:rsidRDefault="00CA3533" w:rsidP="004C62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</w:tr>
      <w:tr w:rsidR="004C626D" w:rsidRPr="00287FEF" w:rsidTr="004C626D">
        <w:trPr>
          <w:trHeight w:hRule="exact" w:val="284"/>
        </w:trPr>
        <w:tc>
          <w:tcPr>
            <w:tcW w:w="10314" w:type="dxa"/>
            <w:gridSpan w:val="3"/>
            <w:vAlign w:val="center"/>
          </w:tcPr>
          <w:p w:rsidR="004C626D" w:rsidRPr="00B575EC" w:rsidRDefault="004C626D" w:rsidP="00B575EC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</w:rPr>
            </w:pPr>
            <w:proofErr w:type="spellStart"/>
            <w:r w:rsidRPr="00B575EC">
              <w:rPr>
                <w:b/>
                <w:sz w:val="22"/>
              </w:rPr>
              <w:t>Контакти</w:t>
            </w:r>
            <w:proofErr w:type="spellEnd"/>
          </w:p>
        </w:tc>
      </w:tr>
      <w:tr w:rsidR="004C626D" w:rsidRPr="00287FEF" w:rsidTr="004C626D">
        <w:tc>
          <w:tcPr>
            <w:tcW w:w="814" w:type="dxa"/>
            <w:vAlign w:val="center"/>
          </w:tcPr>
          <w:p w:rsidR="004C626D" w:rsidRPr="00287FEF" w:rsidRDefault="00B575EC" w:rsidP="004C62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C626D">
              <w:rPr>
                <w:sz w:val="22"/>
              </w:rPr>
              <w:t>.1</w:t>
            </w:r>
          </w:p>
        </w:tc>
        <w:tc>
          <w:tcPr>
            <w:tcW w:w="5390" w:type="dxa"/>
            <w:vAlign w:val="center"/>
          </w:tcPr>
          <w:p w:rsidR="004C626D" w:rsidRPr="007D1018" w:rsidRDefault="00F8727A" w:rsidP="004C626D">
            <w:pPr>
              <w:rPr>
                <w:sz w:val="22"/>
                <w:lang w:val="ru-RU"/>
              </w:rPr>
            </w:pPr>
            <w:r>
              <w:rPr>
                <w:sz w:val="22"/>
              </w:rPr>
              <w:t xml:space="preserve">Установа/організація, адреса, </w:t>
            </w:r>
            <w:proofErr w:type="spellStart"/>
            <w:r>
              <w:rPr>
                <w:sz w:val="22"/>
              </w:rPr>
              <w:t>тел</w:t>
            </w:r>
            <w:proofErr w:type="spellEnd"/>
            <w:r>
              <w:rPr>
                <w:sz w:val="22"/>
              </w:rPr>
              <w:t xml:space="preserve">., </w:t>
            </w:r>
            <w:r>
              <w:rPr>
                <w:sz w:val="22"/>
                <w:lang w:val="en-US"/>
              </w:rPr>
              <w:t>e</w:t>
            </w:r>
            <w:r w:rsidRPr="00F8727A">
              <w:rPr>
                <w:sz w:val="22"/>
                <w:lang w:val="ru-RU"/>
              </w:rPr>
              <w:t>-</w:t>
            </w:r>
            <w:r>
              <w:rPr>
                <w:sz w:val="22"/>
                <w:lang w:val="en-US"/>
              </w:rPr>
              <w:t>mail</w:t>
            </w:r>
          </w:p>
        </w:tc>
        <w:tc>
          <w:tcPr>
            <w:tcW w:w="4110" w:type="dxa"/>
          </w:tcPr>
          <w:p w:rsidR="00CA3533" w:rsidRPr="00CA3533" w:rsidRDefault="00CA3533" w:rsidP="00CA3533">
            <w:pPr>
              <w:rPr>
                <w:bCs/>
                <w:sz w:val="22"/>
                <w:lang w:val="ru-RU"/>
              </w:rPr>
            </w:pPr>
            <w:proofErr w:type="spellStart"/>
            <w:r>
              <w:rPr>
                <w:bCs/>
                <w:sz w:val="22"/>
              </w:rPr>
              <w:t>Курісовська</w:t>
            </w:r>
            <w:proofErr w:type="spellEnd"/>
            <w:r>
              <w:rPr>
                <w:bCs/>
                <w:sz w:val="22"/>
              </w:rPr>
              <w:t xml:space="preserve"> ОТГ</w:t>
            </w:r>
            <w:r w:rsidRPr="00CA3533">
              <w:t xml:space="preserve"> </w:t>
            </w:r>
            <w:r w:rsidRPr="00CA3533">
              <w:rPr>
                <w:bCs/>
                <w:sz w:val="22"/>
              </w:rPr>
              <w:t xml:space="preserve">вул. Партизанської слави, 28, </w:t>
            </w:r>
            <w:r w:rsidRPr="00CA3533">
              <w:rPr>
                <w:bCs/>
                <w:sz w:val="22"/>
                <w:lang w:val="ru-RU"/>
              </w:rPr>
              <w:t>с.</w:t>
            </w:r>
            <w:r w:rsidRPr="00CA3533">
              <w:rPr>
                <w:bCs/>
                <w:sz w:val="22"/>
              </w:rPr>
              <w:t xml:space="preserve"> </w:t>
            </w:r>
            <w:proofErr w:type="spellStart"/>
            <w:r w:rsidRPr="00CA3533">
              <w:rPr>
                <w:bCs/>
                <w:sz w:val="22"/>
              </w:rPr>
              <w:t>Курісове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Pr="00CA3533">
              <w:rPr>
                <w:bCs/>
                <w:sz w:val="22"/>
              </w:rPr>
              <w:t>Березівського</w:t>
            </w:r>
            <w:r w:rsidRPr="00CA3533">
              <w:rPr>
                <w:bCs/>
                <w:sz w:val="22"/>
                <w:lang w:val="ru-RU"/>
              </w:rPr>
              <w:t xml:space="preserve"> район</w:t>
            </w:r>
            <w:r w:rsidRPr="00CA3533">
              <w:rPr>
                <w:bCs/>
                <w:sz w:val="22"/>
              </w:rPr>
              <w:t>у Одеської</w:t>
            </w:r>
            <w:r w:rsidRPr="00CA3533">
              <w:rPr>
                <w:bCs/>
                <w:sz w:val="22"/>
                <w:lang w:val="ru-RU"/>
              </w:rPr>
              <w:t xml:space="preserve"> област</w:t>
            </w:r>
            <w:r w:rsidRPr="00CA3533">
              <w:rPr>
                <w:bCs/>
                <w:sz w:val="22"/>
              </w:rPr>
              <w:t xml:space="preserve">і, </w:t>
            </w:r>
            <w:r w:rsidRPr="00CA3533">
              <w:rPr>
                <w:bCs/>
                <w:sz w:val="22"/>
                <w:lang w:val="ru-RU"/>
              </w:rPr>
              <w:t xml:space="preserve">67512, </w:t>
            </w:r>
            <w:r>
              <w:rPr>
                <w:bCs/>
                <w:sz w:val="22"/>
                <w:lang w:val="ru-RU"/>
              </w:rPr>
              <w:t xml:space="preserve">         </w:t>
            </w:r>
            <w:r w:rsidRPr="00CA3533">
              <w:rPr>
                <w:bCs/>
                <w:sz w:val="22"/>
              </w:rPr>
              <w:t>тел. (04855) 9 6580, (04855) 96592</w:t>
            </w:r>
          </w:p>
          <w:p w:rsidR="004C626D" w:rsidRPr="00287FEF" w:rsidRDefault="00CA3533" w:rsidP="00CA3533">
            <w:pPr>
              <w:rPr>
                <w:bCs/>
                <w:sz w:val="22"/>
              </w:rPr>
            </w:pPr>
            <w:r w:rsidRPr="00CA3533">
              <w:rPr>
                <w:bCs/>
                <w:sz w:val="22"/>
                <w:lang w:val="en-US"/>
              </w:rPr>
              <w:t>e</w:t>
            </w:r>
            <w:r w:rsidRPr="00CA3533">
              <w:rPr>
                <w:bCs/>
                <w:sz w:val="22"/>
              </w:rPr>
              <w:t>-</w:t>
            </w:r>
            <w:r w:rsidRPr="00CA3533">
              <w:rPr>
                <w:bCs/>
                <w:sz w:val="22"/>
                <w:lang w:val="en-US"/>
              </w:rPr>
              <w:t>mail</w:t>
            </w:r>
            <w:r w:rsidRPr="00CA3533">
              <w:rPr>
                <w:bCs/>
                <w:sz w:val="22"/>
              </w:rPr>
              <w:t xml:space="preserve">: </w:t>
            </w:r>
            <w:r w:rsidRPr="00CA3533">
              <w:rPr>
                <w:bCs/>
                <w:sz w:val="22"/>
                <w:lang w:val="en-US"/>
              </w:rPr>
              <w:t>kurisovskaotg</w:t>
            </w:r>
            <w:r w:rsidRPr="00CA3533">
              <w:rPr>
                <w:bCs/>
                <w:sz w:val="22"/>
              </w:rPr>
              <w:t>@</w:t>
            </w:r>
            <w:r w:rsidRPr="00CA3533">
              <w:rPr>
                <w:bCs/>
                <w:sz w:val="22"/>
                <w:lang w:val="en-US"/>
              </w:rPr>
              <w:t>gmail</w:t>
            </w:r>
            <w:r w:rsidRPr="00CA3533">
              <w:rPr>
                <w:bCs/>
                <w:sz w:val="22"/>
              </w:rPr>
              <w:t>.</w:t>
            </w:r>
            <w:r w:rsidRPr="00CA3533">
              <w:rPr>
                <w:bCs/>
                <w:sz w:val="22"/>
                <w:lang w:val="en-US"/>
              </w:rPr>
              <w:t>com</w:t>
            </w:r>
            <w:r w:rsidRPr="00CA3533">
              <w:rPr>
                <w:bCs/>
                <w:sz w:val="22"/>
              </w:rPr>
              <w:t xml:space="preserve">     </w:t>
            </w:r>
          </w:p>
        </w:tc>
      </w:tr>
      <w:tr w:rsidR="00F8727A" w:rsidRPr="00287FEF" w:rsidTr="004C626D">
        <w:tc>
          <w:tcPr>
            <w:tcW w:w="814" w:type="dxa"/>
            <w:vAlign w:val="center"/>
          </w:tcPr>
          <w:p w:rsidR="00F8727A" w:rsidRPr="00287FEF" w:rsidRDefault="00F8727A" w:rsidP="00F872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390" w:type="dxa"/>
            <w:vAlign w:val="center"/>
          </w:tcPr>
          <w:p w:rsidR="00F8727A" w:rsidRPr="00287FEF" w:rsidRDefault="00F8727A" w:rsidP="00F8727A">
            <w:pPr>
              <w:rPr>
                <w:sz w:val="22"/>
              </w:rPr>
            </w:pPr>
            <w:r>
              <w:rPr>
                <w:sz w:val="22"/>
              </w:rPr>
              <w:t xml:space="preserve">П.І.Б. контактної особи, </w:t>
            </w:r>
            <w:proofErr w:type="spellStart"/>
            <w:r>
              <w:rPr>
                <w:sz w:val="22"/>
              </w:rPr>
              <w:t>м</w:t>
            </w:r>
            <w:r w:rsidRPr="00287FEF">
              <w:rPr>
                <w:sz w:val="22"/>
              </w:rPr>
              <w:t>об</w:t>
            </w:r>
            <w:proofErr w:type="spellEnd"/>
            <w:r w:rsidRPr="00287FEF">
              <w:rPr>
                <w:sz w:val="22"/>
              </w:rPr>
              <w:t xml:space="preserve">. </w:t>
            </w:r>
            <w:proofErr w:type="spellStart"/>
            <w:r w:rsidRPr="00287FEF">
              <w:rPr>
                <w:sz w:val="22"/>
              </w:rPr>
              <w:t>тел</w:t>
            </w:r>
            <w:proofErr w:type="spellEnd"/>
            <w:r w:rsidRPr="00287FEF">
              <w:rPr>
                <w:sz w:val="22"/>
              </w:rPr>
              <w:t>.</w:t>
            </w:r>
            <w:r>
              <w:rPr>
                <w:sz w:val="22"/>
              </w:rPr>
              <w:t>/</w:t>
            </w:r>
            <w:r w:rsidRPr="00287FEF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e</w:t>
            </w:r>
            <w:r w:rsidRPr="00F8727A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</w:p>
        </w:tc>
        <w:tc>
          <w:tcPr>
            <w:tcW w:w="4110" w:type="dxa"/>
          </w:tcPr>
          <w:p w:rsidR="00F8727A" w:rsidRDefault="00CA3533" w:rsidP="00F8727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Гашинський А.М. </w:t>
            </w:r>
            <w:hyperlink r:id="rId6" w:history="1">
              <w:r w:rsidR="00CF4B14" w:rsidRPr="006F7653">
                <w:rPr>
                  <w:rStyle w:val="a7"/>
                  <w:bCs/>
                  <w:sz w:val="22"/>
                </w:rPr>
                <w:t>zemviddil.kurisove@ukr.net</w:t>
              </w:r>
            </w:hyperlink>
          </w:p>
          <w:p w:rsidR="00CF4B14" w:rsidRPr="00287FEF" w:rsidRDefault="00CF4B14" w:rsidP="00F8727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0951535002</w:t>
            </w:r>
          </w:p>
        </w:tc>
      </w:tr>
    </w:tbl>
    <w:p w:rsidR="00377057" w:rsidRDefault="00377057"/>
    <w:p w:rsidR="00377057" w:rsidRPr="0092743B" w:rsidRDefault="00644C31" w:rsidP="0092743B">
      <w:pPr>
        <w:jc w:val="both"/>
        <w:rPr>
          <w:i/>
          <w:sz w:val="22"/>
          <w:szCs w:val="22"/>
        </w:rPr>
      </w:pPr>
      <w:r w:rsidRPr="0092743B">
        <w:rPr>
          <w:i/>
          <w:sz w:val="22"/>
          <w:szCs w:val="22"/>
        </w:rPr>
        <w:t>*</w:t>
      </w:r>
      <w:r w:rsidR="00FA4A12" w:rsidRPr="0092743B">
        <w:rPr>
          <w:i/>
          <w:iCs/>
          <w:color w:val="000000"/>
          <w:sz w:val="22"/>
          <w:szCs w:val="22"/>
        </w:rPr>
        <w:t xml:space="preserve"> </w:t>
      </w:r>
      <w:r w:rsidR="0092743B" w:rsidRPr="0092743B">
        <w:rPr>
          <w:i/>
          <w:color w:val="333333"/>
          <w:sz w:val="22"/>
          <w:szCs w:val="22"/>
          <w:shd w:val="clear" w:color="auto" w:fill="FFFFFF"/>
        </w:rPr>
        <w:t>ділянки "</w:t>
      </w:r>
      <w:proofErr w:type="spellStart"/>
      <w:r w:rsidR="0092743B" w:rsidRPr="0092743B">
        <w:rPr>
          <w:i/>
          <w:color w:val="333333"/>
          <w:sz w:val="22"/>
          <w:szCs w:val="22"/>
          <w:shd w:val="clear" w:color="auto" w:fill="FFFFFF"/>
        </w:rPr>
        <w:t>грінфілд</w:t>
      </w:r>
      <w:proofErr w:type="spellEnd"/>
      <w:r w:rsidR="0092743B" w:rsidRPr="0092743B">
        <w:rPr>
          <w:i/>
          <w:color w:val="333333"/>
          <w:sz w:val="22"/>
          <w:szCs w:val="22"/>
          <w:shd w:val="clear" w:color="auto" w:fill="FFFFFF"/>
        </w:rPr>
        <w:t xml:space="preserve">" – земельні ділянки, які </w:t>
      </w:r>
      <w:r w:rsidR="00823A9D">
        <w:rPr>
          <w:i/>
          <w:color w:val="333333"/>
          <w:sz w:val="22"/>
          <w:szCs w:val="22"/>
          <w:shd w:val="clear" w:color="auto" w:fill="FFFFFF"/>
        </w:rPr>
        <w:t>вільні від будь-яких забудов; і</w:t>
      </w:r>
      <w:r w:rsidR="0092743B" w:rsidRPr="0092743B">
        <w:rPr>
          <w:i/>
          <w:color w:val="333333"/>
          <w:sz w:val="22"/>
          <w:szCs w:val="22"/>
          <w:shd w:val="clear" w:color="auto" w:fill="FFFFFF"/>
        </w:rPr>
        <w:t>нколи</w:t>
      </w:r>
      <w:r w:rsidR="00823A9D">
        <w:rPr>
          <w:i/>
          <w:color w:val="333333"/>
          <w:sz w:val="22"/>
          <w:szCs w:val="22"/>
          <w:shd w:val="clear" w:color="auto" w:fill="FFFFFF"/>
        </w:rPr>
        <w:t xml:space="preserve"> такі ділянки </w:t>
      </w:r>
      <w:r w:rsidR="0092743B" w:rsidRPr="0092743B">
        <w:rPr>
          <w:i/>
          <w:color w:val="333333"/>
          <w:sz w:val="22"/>
          <w:szCs w:val="22"/>
          <w:shd w:val="clear" w:color="auto" w:fill="FFFFFF"/>
        </w:rPr>
        <w:t xml:space="preserve"> використовувалися для сільськогосподарських потреб</w:t>
      </w:r>
    </w:p>
    <w:sectPr w:rsidR="00377057" w:rsidRPr="0092743B" w:rsidSect="003770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363"/>
    <w:multiLevelType w:val="hybridMultilevel"/>
    <w:tmpl w:val="C2140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60CD"/>
    <w:multiLevelType w:val="hybridMultilevel"/>
    <w:tmpl w:val="F2566A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31DC"/>
    <w:multiLevelType w:val="hybridMultilevel"/>
    <w:tmpl w:val="0EAA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7"/>
    <w:rsid w:val="00027E60"/>
    <w:rsid w:val="00121E38"/>
    <w:rsid w:val="00157B3D"/>
    <w:rsid w:val="00181D35"/>
    <w:rsid w:val="001823E3"/>
    <w:rsid w:val="00195BB2"/>
    <w:rsid w:val="001F4E95"/>
    <w:rsid w:val="00227C64"/>
    <w:rsid w:val="00342AAA"/>
    <w:rsid w:val="00377057"/>
    <w:rsid w:val="004476CA"/>
    <w:rsid w:val="00457B13"/>
    <w:rsid w:val="004C40C9"/>
    <w:rsid w:val="004C626D"/>
    <w:rsid w:val="00501696"/>
    <w:rsid w:val="005469CE"/>
    <w:rsid w:val="005A031D"/>
    <w:rsid w:val="0062032E"/>
    <w:rsid w:val="006304A6"/>
    <w:rsid w:val="00644C31"/>
    <w:rsid w:val="00676F4D"/>
    <w:rsid w:val="00784A3B"/>
    <w:rsid w:val="0078750D"/>
    <w:rsid w:val="007D1018"/>
    <w:rsid w:val="00823A9D"/>
    <w:rsid w:val="008A42DF"/>
    <w:rsid w:val="008F7405"/>
    <w:rsid w:val="0092469A"/>
    <w:rsid w:val="0092743B"/>
    <w:rsid w:val="0096258D"/>
    <w:rsid w:val="009A1251"/>
    <w:rsid w:val="00A611B1"/>
    <w:rsid w:val="00AC6572"/>
    <w:rsid w:val="00AE7C39"/>
    <w:rsid w:val="00B56C7B"/>
    <w:rsid w:val="00B575EC"/>
    <w:rsid w:val="00BC46BF"/>
    <w:rsid w:val="00CA3533"/>
    <w:rsid w:val="00CC4795"/>
    <w:rsid w:val="00CE1B9D"/>
    <w:rsid w:val="00CF4B14"/>
    <w:rsid w:val="00E3106A"/>
    <w:rsid w:val="00E56BB9"/>
    <w:rsid w:val="00F023B8"/>
    <w:rsid w:val="00F8727A"/>
    <w:rsid w:val="00F879E4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BA44"/>
  <w15:docId w15:val="{6A957E67-E281-447E-9F87-80FCEF94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3770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705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Hyperlink"/>
    <w:uiPriority w:val="99"/>
    <w:unhideWhenUsed/>
    <w:rsid w:val="0037705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7057"/>
    <w:pPr>
      <w:widowControl/>
      <w:autoSpaceDE/>
      <w:autoSpaceDN/>
      <w:adjustRightInd/>
      <w:ind w:left="720"/>
      <w:contextualSpacing/>
      <w:jc w:val="both"/>
    </w:pPr>
    <w:rPr>
      <w:sz w:val="28"/>
      <w:szCs w:val="22"/>
      <w:lang w:val="ru-RU" w:eastAsia="en-US"/>
    </w:rPr>
  </w:style>
  <w:style w:type="paragraph" w:customStyle="1" w:styleId="a9">
    <w:name w:val="Цитаты"/>
    <w:basedOn w:val="a"/>
    <w:rsid w:val="00377057"/>
    <w:pPr>
      <w:widowControl/>
      <w:autoSpaceDE/>
      <w:autoSpaceDN/>
      <w:adjustRightInd/>
      <w:spacing w:before="100" w:after="100"/>
      <w:ind w:left="360" w:right="360"/>
    </w:pPr>
    <w:rPr>
      <w:snapToGrid w:val="0"/>
      <w:sz w:val="24"/>
      <w:lang w:val="ru-RU"/>
    </w:rPr>
  </w:style>
  <w:style w:type="paragraph" w:styleId="aa">
    <w:name w:val="No Spacing"/>
    <w:uiPriority w:val="1"/>
    <w:qFormat/>
    <w:rsid w:val="00CA3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viddil.kurisove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F8AE-A926-4EA5-A87C-F1642491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2017-03-03T08:49:00Z</cp:lastPrinted>
  <dcterms:created xsi:type="dcterms:W3CDTF">2020-06-23T06:13:00Z</dcterms:created>
  <dcterms:modified xsi:type="dcterms:W3CDTF">2024-05-23T12:49:00Z</dcterms:modified>
</cp:coreProperties>
</file>